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32" w:rsidRDefault="00724032" w:rsidP="00A03C01">
      <w:pPr>
        <w:rPr>
          <w:b/>
          <w:sz w:val="28"/>
          <w:szCs w:val="28"/>
        </w:rPr>
      </w:pPr>
    </w:p>
    <w:p w:rsidR="00724032" w:rsidRDefault="00724032">
      <w:pPr>
        <w:jc w:val="center"/>
        <w:rPr>
          <w:i/>
          <w:sz w:val="28"/>
          <w:szCs w:val="28"/>
        </w:rPr>
      </w:pPr>
    </w:p>
    <w:p w:rsidR="00724032" w:rsidRPr="00A03C01" w:rsidRDefault="0057673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</w:t>
      </w:r>
      <w:r w:rsidR="00A03C01">
        <w:rPr>
          <w:sz w:val="28"/>
          <w:szCs w:val="28"/>
        </w:rPr>
        <w:t>Лексика по теме «Однажды на море» Грамматика: Прошедшие времена</w:t>
      </w:r>
    </w:p>
    <w:p w:rsidR="00724032" w:rsidRDefault="0057673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- «открытие» нового знания.</w:t>
      </w:r>
    </w:p>
    <w:p w:rsidR="00724032" w:rsidRDefault="0057673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Цель:</w:t>
      </w:r>
    </w:p>
    <w:p w:rsidR="00A03C01" w:rsidRDefault="00A03C01">
      <w:pPr>
        <w:jc w:val="both"/>
        <w:rPr>
          <w:sz w:val="28"/>
          <w:szCs w:val="28"/>
        </w:rPr>
      </w:pPr>
    </w:p>
    <w:p w:rsidR="00724032" w:rsidRDefault="0057673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724032" w:rsidRDefault="0057673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Развивающие:</w:t>
      </w:r>
    </w:p>
    <w:p w:rsidR="00724032" w:rsidRDefault="0057673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Образовательные: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4032" w:rsidRDefault="0057673C">
      <w:pPr>
        <w:pStyle w:val="ab"/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Воспитательные: </w:t>
      </w:r>
    </w:p>
    <w:p w:rsidR="00724032" w:rsidRDefault="00724032">
      <w:pPr>
        <w:ind w:left="360"/>
        <w:jc w:val="both"/>
        <w:rPr>
          <w:b/>
          <w:sz w:val="28"/>
          <w:szCs w:val="28"/>
        </w:rPr>
      </w:pPr>
    </w:p>
    <w:p w:rsidR="00724032" w:rsidRDefault="0057673C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Формируемые УУД:</w:t>
      </w:r>
    </w:p>
    <w:p w:rsidR="00724032" w:rsidRDefault="00576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регулятивные: определять цель учебной деятельности; обнаруживать и формулировать учебную задачу и составлять план ее выполнения и оценивать результаты; </w:t>
      </w:r>
    </w:p>
    <w:p w:rsidR="00724032" w:rsidRDefault="0057673C">
      <w:pPr>
        <w:jc w:val="both"/>
        <w:rPr>
          <w:sz w:val="28"/>
          <w:szCs w:val="28"/>
        </w:rPr>
      </w:pPr>
      <w:r>
        <w:rPr>
          <w:sz w:val="28"/>
          <w:szCs w:val="28"/>
        </w:rPr>
        <w:t>2) познавательные: самостоятельно искать необходимую информацию</w:t>
      </w:r>
      <w:r>
        <w:rPr>
          <w:sz w:val="28"/>
          <w:szCs w:val="28"/>
        </w:rPr>
        <w:t xml:space="preserve"> в тексте; обобщать информацию в виде схемы (таблицы);</w:t>
      </w:r>
    </w:p>
    <w:p w:rsidR="00724032" w:rsidRDefault="0057673C">
      <w:pPr>
        <w:jc w:val="both"/>
        <w:rPr>
          <w:sz w:val="28"/>
          <w:szCs w:val="28"/>
        </w:rPr>
      </w:pPr>
      <w:r>
        <w:rPr>
          <w:sz w:val="28"/>
          <w:szCs w:val="28"/>
        </w:rPr>
        <w:t>3) коммуникативные: организовывать учебное взаимодействие в группе; владеть различными стратегиями чтения; ориентироваться в иноязычном печатном тексте; действовать по аналогии при выполнении заданий.</w:t>
      </w:r>
    </w:p>
    <w:p w:rsidR="00724032" w:rsidRDefault="00724032">
      <w:pPr>
        <w:jc w:val="both"/>
        <w:rPr>
          <w:sz w:val="28"/>
          <w:szCs w:val="28"/>
        </w:rPr>
      </w:pPr>
    </w:p>
    <w:p w:rsidR="00724032" w:rsidRDefault="0057673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Формы работы: </w:t>
      </w:r>
      <w:r>
        <w:rPr>
          <w:sz w:val="28"/>
          <w:szCs w:val="28"/>
        </w:rPr>
        <w:t>групповая, фронтальная.</w:t>
      </w:r>
    </w:p>
    <w:p w:rsidR="00724032" w:rsidRDefault="00724032">
      <w:pPr>
        <w:jc w:val="both"/>
        <w:rPr>
          <w:sz w:val="28"/>
          <w:szCs w:val="28"/>
        </w:rPr>
      </w:pPr>
    </w:p>
    <w:p w:rsidR="00724032" w:rsidRDefault="00724032">
      <w:pPr>
        <w:jc w:val="center"/>
        <w:rPr>
          <w:b/>
          <w:sz w:val="28"/>
          <w:szCs w:val="28"/>
        </w:rPr>
      </w:pPr>
    </w:p>
    <w:p w:rsidR="00724032" w:rsidRDefault="00724032">
      <w:pPr>
        <w:jc w:val="center"/>
        <w:rPr>
          <w:b/>
          <w:sz w:val="28"/>
          <w:szCs w:val="28"/>
        </w:rPr>
      </w:pPr>
    </w:p>
    <w:p w:rsidR="00724032" w:rsidRDefault="00724032">
      <w:pPr>
        <w:jc w:val="center"/>
        <w:rPr>
          <w:b/>
          <w:sz w:val="28"/>
          <w:szCs w:val="28"/>
        </w:rPr>
      </w:pPr>
    </w:p>
    <w:p w:rsidR="00724032" w:rsidRDefault="00724032">
      <w:pPr>
        <w:jc w:val="center"/>
        <w:rPr>
          <w:b/>
          <w:sz w:val="28"/>
          <w:szCs w:val="28"/>
        </w:rPr>
      </w:pPr>
    </w:p>
    <w:p w:rsidR="00724032" w:rsidRDefault="00576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урока</w:t>
      </w:r>
    </w:p>
    <w:p w:rsidR="00724032" w:rsidRDefault="00724032">
      <w:pPr>
        <w:jc w:val="center"/>
        <w:rPr>
          <w:b/>
          <w:sz w:val="28"/>
          <w:szCs w:val="28"/>
        </w:rPr>
      </w:pPr>
    </w:p>
    <w:tbl>
      <w:tblPr>
        <w:tblW w:w="149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2317"/>
        <w:gridCol w:w="2138"/>
        <w:gridCol w:w="3483"/>
        <w:gridCol w:w="7054"/>
      </w:tblGrid>
      <w:tr w:rsidR="0057673C" w:rsidTr="0057673C">
        <w:tc>
          <w:tcPr>
            <w:tcW w:w="2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Этапы урока </w:t>
            </w:r>
          </w:p>
        </w:tc>
        <w:tc>
          <w:tcPr>
            <w:tcW w:w="21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Формируемые УУД</w:t>
            </w:r>
          </w:p>
        </w:tc>
        <w:tc>
          <w:tcPr>
            <w:tcW w:w="10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Содержание деятельности</w:t>
            </w:r>
          </w:p>
          <w:p w:rsidR="0057673C" w:rsidRDefault="0057673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(взаимодействие)</w:t>
            </w:r>
          </w:p>
        </w:tc>
      </w:tr>
      <w:tr w:rsidR="0057673C" w:rsidTr="0057673C">
        <w:tc>
          <w:tcPr>
            <w:tcW w:w="23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7673C" w:rsidRDefault="0057673C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7673C" w:rsidRDefault="0057673C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Деятельность педагога</w:t>
            </w: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Деятельность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</w:tr>
      <w:tr w:rsidR="0057673C" w:rsidTr="0057673C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1.Мотивация к учебной деятельности. </w:t>
            </w:r>
          </w:p>
          <w:p w:rsidR="0057673C" w:rsidRDefault="0057673C">
            <w:pPr>
              <w:spacing w:line="276" w:lineRule="auto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>(4 мин.)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установление эмоционального контакта и создание положительного настроя на предстоящую работу.</w:t>
            </w: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Личностные и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познавательные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УУД</w:t>
            </w:r>
          </w:p>
          <w:p w:rsidR="0057673C" w:rsidRDefault="0057673C">
            <w:pPr>
              <w:spacing w:line="276" w:lineRule="auto"/>
              <w:jc w:val="center"/>
              <w:rPr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Pr="0073474F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 w:rsidRPr="0073474F">
              <w:rPr>
                <w:sz w:val="24"/>
                <w:szCs w:val="24"/>
                <w:lang w:val="fr-FR" w:eastAsia="en-US"/>
              </w:rPr>
              <w:t xml:space="preserve">1. </w:t>
            </w:r>
            <w:r>
              <w:rPr>
                <w:sz w:val="24"/>
                <w:szCs w:val="24"/>
                <w:lang w:eastAsia="en-US"/>
              </w:rPr>
              <w:t>Приветствие</w:t>
            </w:r>
            <w:r w:rsidRPr="0073474F"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учителя</w:t>
            </w:r>
            <w:r w:rsidRPr="0073474F">
              <w:rPr>
                <w:sz w:val="24"/>
                <w:szCs w:val="24"/>
                <w:lang w:val="fr-FR" w:eastAsia="en-US"/>
              </w:rPr>
              <w:t>.</w:t>
            </w:r>
          </w:p>
          <w:p w:rsidR="0057673C" w:rsidRPr="0073474F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 w:rsidRPr="0073474F">
              <w:rPr>
                <w:sz w:val="24"/>
                <w:szCs w:val="24"/>
                <w:lang w:val="fr-FR" w:eastAsia="en-US"/>
              </w:rPr>
              <w:t>Bonjours les enfants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 w:rsidRPr="0073474F">
              <w:rPr>
                <w:sz w:val="24"/>
                <w:szCs w:val="24"/>
                <w:lang w:val="fr-FR" w:eastAsia="en-US"/>
              </w:rPr>
              <w:t>Je suis tres ravie de vous voir</w:t>
            </w:r>
          </w:p>
          <w:p w:rsidR="0057673C" w:rsidRPr="0073474F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Организационный</w:t>
            </w:r>
            <w:r w:rsidRPr="0073474F"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момент</w:t>
            </w: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  <w:r w:rsidRPr="0073474F">
              <w:rPr>
                <w:sz w:val="24"/>
                <w:szCs w:val="24"/>
                <w:lang w:val="fr-FR" w:eastAsia="en-US"/>
              </w:rPr>
              <w:t>2.A)-</w:t>
            </w:r>
            <w:r w:rsidRPr="0073474F">
              <w:rPr>
                <w:color w:val="000000"/>
                <w:sz w:val="24"/>
                <w:szCs w:val="24"/>
                <w:lang w:val="fr-FR"/>
              </w:rPr>
              <w:t xml:space="preserve">Regardez les fotos et dites moi svl de quoi nous allons parler aujourd hui?. </w:t>
            </w:r>
          </w:p>
          <w:p w:rsidR="0057673C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  <w:r w:rsidRPr="0073474F">
              <w:rPr>
                <w:color w:val="000000"/>
                <w:sz w:val="24"/>
                <w:szCs w:val="24"/>
                <w:lang w:val="fr-FR"/>
              </w:rPr>
              <w:t>b)-Aimez vous les vacances</w:t>
            </w:r>
            <w:r>
              <w:rPr>
                <w:color w:val="000000"/>
                <w:sz w:val="24"/>
                <w:szCs w:val="24"/>
                <w:lang w:val="fr-FR"/>
              </w:rPr>
              <w:t>, la mer</w:t>
            </w:r>
            <w:r w:rsidRPr="0073474F">
              <w:rPr>
                <w:color w:val="000000"/>
                <w:sz w:val="24"/>
                <w:szCs w:val="24"/>
                <w:lang w:val="fr-FR"/>
              </w:rPr>
              <w:t>?</w:t>
            </w:r>
          </w:p>
          <w:p w:rsidR="0057673C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  <w:r>
              <w:rPr>
                <w:color w:val="000000"/>
                <w:sz w:val="24"/>
                <w:szCs w:val="24"/>
                <w:lang w:val="fr-FR"/>
              </w:rPr>
              <w:t>Ou etaient vous ?</w:t>
            </w: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73474F" w:rsidRDefault="0057673C" w:rsidP="0073474F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 w:rsidRPr="0073474F">
              <w:rPr>
                <w:color w:val="000000"/>
                <w:sz w:val="24"/>
                <w:szCs w:val="24"/>
                <w:lang w:val="fr-FR"/>
              </w:rPr>
              <w:t>3. – Quelles vacances savez vous?</w:t>
            </w:r>
          </w:p>
          <w:p w:rsidR="0057673C" w:rsidRPr="0073474F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Pr="009500BE" w:rsidRDefault="0057673C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500BE">
              <w:rPr>
                <w:sz w:val="24"/>
                <w:szCs w:val="24"/>
                <w:lang w:eastAsia="en-US"/>
              </w:rPr>
              <w:t xml:space="preserve">1. </w:t>
            </w:r>
            <w:r>
              <w:rPr>
                <w:sz w:val="24"/>
                <w:szCs w:val="24"/>
                <w:lang w:eastAsia="en-US"/>
              </w:rPr>
              <w:t>Обучающиеся</w:t>
            </w:r>
            <w:r w:rsidRPr="009500B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приветствуют</w:t>
            </w:r>
            <w:r w:rsidRPr="009500B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учителя</w:t>
            </w:r>
            <w:r w:rsidRPr="009500BE">
              <w:rPr>
                <w:sz w:val="24"/>
                <w:szCs w:val="24"/>
                <w:lang w:eastAsia="en-US"/>
              </w:rPr>
              <w:t>.</w:t>
            </w: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A03C0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. Учащиеся отвечают на вопросы, догадываются о теме урока, выражая свое мнение.</w:t>
            </w:r>
            <w:r>
              <w:rPr>
                <w:sz w:val="24"/>
                <w:szCs w:val="24"/>
                <w:lang w:val="en-US" w:eastAsia="en-US"/>
              </w:rPr>
              <w:t>a</w:t>
            </w:r>
            <w:r>
              <w:rPr>
                <w:sz w:val="24"/>
                <w:szCs w:val="24"/>
                <w:lang w:eastAsia="en-US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(ожидаемый ответ: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vacances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:rsidR="0057673C" w:rsidRDefault="0057673C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val="en-US"/>
              </w:rPr>
              <w:t>b</w:t>
            </w:r>
            <w:proofErr w:type="gramEnd"/>
            <w:r>
              <w:rPr>
                <w:color w:val="000000"/>
                <w:sz w:val="24"/>
                <w:szCs w:val="24"/>
              </w:rPr>
              <w:t>)(Предполагается, что учащиеся ответят положительно, называют курорты, где они отдыхали.)</w:t>
            </w:r>
          </w:p>
          <w:p w:rsidR="0057673C" w:rsidRDefault="0057673C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3.Предполагается ответ: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vacances</w:t>
            </w:r>
            <w:proofErr w:type="spellEnd"/>
            <w:r w:rsidRPr="0073474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73474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ete</w:t>
            </w:r>
            <w:proofErr w:type="spellEnd"/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3474F">
              <w:rPr>
                <w:color w:val="000000"/>
                <w:sz w:val="24"/>
                <w:szCs w:val="24"/>
                <w:lang w:val="fr-FR"/>
              </w:rPr>
              <w:t>Vacances</w:t>
            </w:r>
            <w:r w:rsidRPr="009500BE">
              <w:rPr>
                <w:color w:val="000000"/>
                <w:sz w:val="24"/>
                <w:szCs w:val="24"/>
              </w:rPr>
              <w:t xml:space="preserve"> </w:t>
            </w:r>
            <w:r w:rsidRPr="0073474F">
              <w:rPr>
                <w:color w:val="000000"/>
                <w:sz w:val="24"/>
                <w:szCs w:val="24"/>
                <w:lang w:val="fr-FR"/>
              </w:rPr>
              <w:t>de</w:t>
            </w:r>
            <w:r w:rsidRPr="009500BE">
              <w:rPr>
                <w:color w:val="000000"/>
                <w:sz w:val="24"/>
                <w:szCs w:val="24"/>
              </w:rPr>
              <w:t xml:space="preserve"> </w:t>
            </w:r>
            <w:r w:rsidRPr="0073474F">
              <w:rPr>
                <w:color w:val="000000"/>
                <w:sz w:val="24"/>
                <w:szCs w:val="24"/>
                <w:lang w:val="fr-FR"/>
              </w:rPr>
              <w:t>l</w:t>
            </w:r>
            <w:r w:rsidRPr="009500BE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  <w:lang w:val="fr-FR"/>
              </w:rPr>
              <w:t>automne</w:t>
            </w: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fr-FR"/>
              </w:rPr>
              <w:t>Vacances</w:t>
            </w:r>
            <w:r w:rsidRPr="009500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fr-FR"/>
              </w:rPr>
              <w:t>d</w:t>
            </w:r>
            <w:r w:rsidRPr="009500BE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  <w:lang w:val="fr-FR"/>
              </w:rPr>
              <w:t>hiver</w:t>
            </w: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fr-FR"/>
              </w:rPr>
              <w:t>Vacances</w:t>
            </w:r>
            <w:r w:rsidRPr="009500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fr-FR"/>
              </w:rPr>
              <w:t>du</w:t>
            </w:r>
            <w:r w:rsidRPr="009500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fr-FR"/>
              </w:rPr>
              <w:t>printemps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Ученики перечисляют  виды канику</w:t>
            </w:r>
            <w:proofErr w:type="gramStart"/>
            <w:r>
              <w:rPr>
                <w:color w:val="000000"/>
                <w:sz w:val="24"/>
                <w:szCs w:val="24"/>
              </w:rPr>
              <w:t>л(</w:t>
            </w:r>
            <w:proofErr w:type="gramEnd"/>
            <w:r>
              <w:rPr>
                <w:color w:val="000000"/>
                <w:sz w:val="24"/>
                <w:szCs w:val="24"/>
              </w:rPr>
              <w:t>активизируют имеющийся в памяти словарный запас по теме времена года).</w:t>
            </w:r>
          </w:p>
        </w:tc>
      </w:tr>
      <w:tr w:rsidR="0057673C" w:rsidTr="0057673C">
        <w:trPr>
          <w:trHeight w:val="1550"/>
        </w:trPr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2.</w:t>
            </w: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Актуализация и пробное учебное действие(6 мин)</w:t>
            </w: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3.Постановка учебной задачи(5-6 минут)</w:t>
            </w: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Введение  учащихся в тему урока: </w:t>
            </w:r>
          </w:p>
          <w:p w:rsidR="0057673C" w:rsidRPr="0073474F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  <w:r w:rsidRPr="0073474F">
              <w:rPr>
                <w:sz w:val="24"/>
                <w:szCs w:val="24"/>
                <w:lang w:val="fr-FR" w:eastAsia="en-US"/>
              </w:rPr>
              <w:t>-</w:t>
            </w:r>
            <w:r w:rsidRPr="0073474F">
              <w:rPr>
                <w:color w:val="000000"/>
                <w:sz w:val="24"/>
                <w:szCs w:val="24"/>
                <w:lang w:val="fr-FR"/>
              </w:rPr>
              <w:t xml:space="preserve"> Bien, aujourd hui nous parlons de vacances d ete.</w:t>
            </w:r>
          </w:p>
          <w:p w:rsidR="0057673C" w:rsidRPr="009500BE" w:rsidRDefault="0057673C" w:rsidP="0073474F">
            <w:pPr>
              <w:pStyle w:val="af"/>
              <w:spacing w:before="120" w:beforeAutospacing="0" w:after="120" w:afterAutospacing="0"/>
              <w:jc w:val="both"/>
              <w:rPr>
                <w:color w:val="000000"/>
                <w:lang w:val="fr-FR"/>
              </w:rPr>
            </w:pPr>
            <w:r w:rsidRPr="009500BE">
              <w:rPr>
                <w:color w:val="000000"/>
                <w:lang w:val="fr-FR"/>
              </w:rPr>
              <w:t>2. Ecrivez slvp les mots nouveaux</w:t>
            </w: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color w:val="000000"/>
                <w:lang w:val="fr-FR"/>
              </w:rPr>
            </w:pP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color w:val="000000"/>
                <w:lang w:val="fr-FR"/>
              </w:rPr>
            </w:pP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lang w:val="fr-FR" w:eastAsia="en-US"/>
              </w:rPr>
            </w:pP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color w:val="000000"/>
                <w:lang w:val="fr-FR"/>
              </w:rPr>
            </w:pPr>
            <w:r w:rsidRPr="009500BE">
              <w:rPr>
                <w:lang w:val="fr-FR" w:eastAsia="en-US"/>
              </w:rPr>
              <w:t>1.</w:t>
            </w:r>
            <w:r>
              <w:rPr>
                <w:color w:val="000000"/>
                <w:lang w:val="fr-FR"/>
              </w:rPr>
              <w:t xml:space="preserve"> Qu est ce que nous </w:t>
            </w:r>
            <w:r>
              <w:rPr>
                <w:color w:val="000000"/>
                <w:lang w:val="fr-FR"/>
              </w:rPr>
              <w:lastRenderedPageBreak/>
              <w:t>devons faire pour notre lessons</w:t>
            </w: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lang w:val="fr-FR" w:eastAsia="en-US"/>
              </w:rPr>
            </w:pP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Pr="0073474F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00BE">
              <w:rPr>
                <w:sz w:val="24"/>
                <w:szCs w:val="24"/>
                <w:lang w:eastAsia="en-US"/>
              </w:rPr>
              <w:lastRenderedPageBreak/>
              <w:t>1.</w:t>
            </w:r>
            <w:r>
              <w:rPr>
                <w:sz w:val="24"/>
                <w:szCs w:val="24"/>
                <w:lang w:eastAsia="en-US"/>
              </w:rPr>
              <w:t>Записывают лексический материал по теме</w:t>
            </w: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1"/>
                <w:szCs w:val="21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1"/>
                <w:szCs w:val="21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1"/>
                <w:szCs w:val="21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1"/>
                <w:szCs w:val="21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1"/>
                <w:szCs w:val="21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1"/>
                <w:szCs w:val="21"/>
              </w:rPr>
            </w:pP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color w:val="000000"/>
                <w:sz w:val="21"/>
                <w:szCs w:val="21"/>
              </w:rPr>
            </w:pPr>
          </w:p>
          <w:p w:rsidR="0057673C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color w:val="000000"/>
              </w:rPr>
            </w:pPr>
            <w:r>
              <w:rPr>
                <w:color w:val="000000"/>
              </w:rPr>
              <w:t>1. Ученики при помощи учителя выстраивают последовательность действий урока:</w:t>
            </w:r>
          </w:p>
          <w:p w:rsidR="0057673C" w:rsidRPr="009500BE" w:rsidRDefault="0057673C">
            <w:pPr>
              <w:pStyle w:val="af"/>
              <w:spacing w:before="120" w:beforeAutospacing="0" w:after="120" w:afterAutospacing="0"/>
              <w:ind w:firstLine="525"/>
              <w:jc w:val="both"/>
              <w:rPr>
                <w:color w:val="000000"/>
                <w:lang w:val="fr-FR"/>
              </w:rPr>
            </w:pPr>
            <w:r w:rsidRPr="009500BE">
              <w:rPr>
                <w:color w:val="000000"/>
                <w:lang w:val="fr-FR"/>
              </w:rPr>
              <w:lastRenderedPageBreak/>
              <w:t>- ecrire et lire des mots nouveaux</w:t>
            </w: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  <w:r w:rsidRPr="009500BE">
              <w:rPr>
                <w:color w:val="000000"/>
                <w:sz w:val="24"/>
                <w:szCs w:val="24"/>
                <w:lang w:val="fr-FR"/>
              </w:rPr>
              <w:t>Faire les exercises</w:t>
            </w: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  <w:r w:rsidRPr="009500BE">
              <w:rPr>
                <w:color w:val="000000"/>
                <w:sz w:val="24"/>
                <w:szCs w:val="24"/>
                <w:lang w:val="fr-FR"/>
              </w:rPr>
              <w:t>Apprendre l information</w:t>
            </w: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9500BE" w:rsidRDefault="0057673C">
            <w:pPr>
              <w:spacing w:line="276" w:lineRule="auto"/>
              <w:rPr>
                <w:color w:val="000000"/>
                <w:sz w:val="24"/>
                <w:szCs w:val="24"/>
                <w:lang w:val="fr-FR"/>
              </w:rPr>
            </w:pP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</w:p>
        </w:tc>
      </w:tr>
      <w:tr w:rsidR="0057673C" w:rsidTr="0057673C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 xml:space="preserve">4.Открытие нового знания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(15 мин.)</w:t>
            </w:r>
          </w:p>
          <w:p w:rsidR="0057673C" w:rsidRDefault="0057673C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Коммуникативные и регулятивные УУД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1.Учитель  организует работу с новыми словами по теме.</w:t>
            </w: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Организует зарядку для глаз</w:t>
            </w: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Учащиеся читают и заучивают новые слова по теме;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Затем находят в тексте новые выражения и подчеркивают их</w:t>
            </w: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Составляют с выражениями предложения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673C" w:rsidRPr="00A03C01" w:rsidRDefault="0057673C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57673C" w:rsidTr="0057673C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5. Первичное закрепление (5-8 мин)</w:t>
            </w: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 w:rsidRPr="009500BE">
              <w:rPr>
                <w:sz w:val="24"/>
                <w:szCs w:val="24"/>
                <w:lang w:val="fr-FR" w:eastAsia="en-US"/>
              </w:rPr>
              <w:t>1. Dites moi slvp les temps des verbes</w:t>
            </w: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Объясняет спряжение глаголов в прошедших временах</w:t>
            </w: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Ученики находят в тексте глаголы и определяют их времена</w:t>
            </w:r>
          </w:p>
          <w:p w:rsidR="0057673C" w:rsidRPr="009500BE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sz w:val="24"/>
                <w:szCs w:val="24"/>
                <w:lang w:eastAsia="en-US"/>
              </w:rPr>
              <w:t>аписывают спряжение</w:t>
            </w:r>
          </w:p>
        </w:tc>
      </w:tr>
      <w:tr w:rsidR="0057673C" w:rsidTr="0057673C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6.Самостоятельная работа  (5-6 мин)</w:t>
            </w: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1.Организует работу по группам, предлагая проспрягать глаголы из текста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Физминутка</w:t>
            </w:r>
            <w:proofErr w:type="spellEnd"/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Составляют спряжение глаголов</w:t>
            </w:r>
          </w:p>
        </w:tc>
      </w:tr>
      <w:tr w:rsidR="0057673C" w:rsidTr="0057673C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7. Включение в систему знаний (7-8 мин.)</w:t>
            </w: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Учитель задает вопросы по рассмотренной теме: </w:t>
            </w:r>
          </w:p>
          <w:p w:rsidR="0057673C" w:rsidRPr="00025DE3" w:rsidRDefault="0057673C" w:rsidP="00025DE3">
            <w:pPr>
              <w:pStyle w:val="ab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25DE3">
              <w:rPr>
                <w:sz w:val="24"/>
                <w:szCs w:val="24"/>
              </w:rPr>
              <w:t>Где мы можем применить полученные знания на уроках?</w:t>
            </w:r>
          </w:p>
          <w:p w:rsidR="0057673C" w:rsidRPr="00025DE3" w:rsidRDefault="0057673C" w:rsidP="00025DE3">
            <w:pPr>
              <w:pStyle w:val="ab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  <w:p w:rsidR="0057673C" w:rsidRPr="00025DE3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Учащиеся делают свои предложения.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Предполагаемые ответы – 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написания рассказа, для путешествия</w:t>
            </w:r>
          </w:p>
        </w:tc>
      </w:tr>
      <w:tr w:rsidR="0057673C" w:rsidTr="0057673C">
        <w:trPr>
          <w:trHeight w:val="556"/>
        </w:trPr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 xml:space="preserve">8. Подведение итогов. Рефлексия и домашнее задание </w:t>
            </w:r>
          </w:p>
          <w:p w:rsidR="0057673C" w:rsidRDefault="0057673C">
            <w:pPr>
              <w:spacing w:line="276" w:lineRule="auto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>(5-6 мин.)</w:t>
            </w:r>
          </w:p>
        </w:tc>
        <w:tc>
          <w:tcPr>
            <w:tcW w:w="2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познавательные,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личностные и коммуникативные УУД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Pr="006F6451" w:rsidRDefault="0057673C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-Учитель задает вопросы о том, что нового узнали на уроке. Что понравилось</w:t>
            </w:r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-Предлагает обучающимся определить свой уровень овладения новым знанием:</w:t>
            </w:r>
          </w:p>
          <w:p w:rsidR="0057673C" w:rsidRPr="006F6451" w:rsidRDefault="0057673C">
            <w:pPr>
              <w:spacing w:line="276" w:lineRule="auto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a)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j’ai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rien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compris</w:t>
            </w:r>
            <w:proofErr w:type="spellEnd"/>
          </w:p>
          <w:p w:rsidR="0057673C" w:rsidRPr="006F6451" w:rsidRDefault="0057673C">
            <w:pPr>
              <w:spacing w:line="276" w:lineRule="auto"/>
              <w:rPr>
                <w:b/>
                <w:sz w:val="24"/>
                <w:szCs w:val="24"/>
                <w:lang w:val="fr-FR" w:eastAsia="en-US"/>
              </w:rPr>
            </w:pPr>
            <w:r w:rsidRPr="006F6451">
              <w:rPr>
                <w:b/>
                <w:sz w:val="24"/>
                <w:szCs w:val="24"/>
                <w:lang w:val="fr-FR" w:eastAsia="en-US"/>
              </w:rPr>
              <w:t xml:space="preserve">b)  j’ai compris mais j’ai petit problem  </w:t>
            </w:r>
            <w:r>
              <w:rPr>
                <w:b/>
                <w:sz w:val="24"/>
                <w:szCs w:val="24"/>
                <w:lang w:val="fr-FR" w:eastAsia="en-US"/>
              </w:rPr>
              <w:t>avec conjugaison des verbs</w:t>
            </w:r>
          </w:p>
          <w:p w:rsidR="0057673C" w:rsidRPr="006F6451" w:rsidRDefault="0057673C">
            <w:pPr>
              <w:spacing w:line="276" w:lineRule="auto"/>
              <w:rPr>
                <w:b/>
                <w:sz w:val="24"/>
                <w:szCs w:val="24"/>
                <w:lang w:val="fr-FR" w:eastAsia="en-US"/>
              </w:rPr>
            </w:pPr>
            <w:r w:rsidRPr="006F6451">
              <w:rPr>
                <w:b/>
                <w:sz w:val="24"/>
                <w:szCs w:val="24"/>
                <w:lang w:val="fr-FR" w:eastAsia="en-US"/>
              </w:rPr>
              <w:t xml:space="preserve">c) si quelqu’un va m’aider je pourrai mettre les verbs </w:t>
            </w:r>
            <w:r>
              <w:rPr>
                <w:b/>
                <w:sz w:val="24"/>
                <w:szCs w:val="24"/>
                <w:lang w:val="fr-FR" w:eastAsia="en-US"/>
              </w:rPr>
              <w:t>correct</w:t>
            </w:r>
          </w:p>
          <w:p w:rsidR="0057673C" w:rsidRPr="0057673C" w:rsidRDefault="0057673C">
            <w:pPr>
              <w:spacing w:line="276" w:lineRule="auto"/>
              <w:rPr>
                <w:sz w:val="24"/>
                <w:szCs w:val="24"/>
                <w:lang w:val="fr-FR" w:eastAsia="en-US"/>
              </w:rPr>
            </w:pPr>
            <w:r w:rsidRPr="0057673C">
              <w:rPr>
                <w:b/>
                <w:sz w:val="24"/>
                <w:szCs w:val="24"/>
                <w:lang w:val="fr-FR" w:eastAsia="en-US"/>
              </w:rPr>
              <w:t>d) j’ai tout compris et je pourrai conjuger les verbs et apprendre les mots</w:t>
            </w:r>
          </w:p>
        </w:tc>
        <w:tc>
          <w:tcPr>
            <w:tcW w:w="7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Учащиеся определяют свой уровень понимания  урока. </w:t>
            </w:r>
          </w:p>
          <w:p w:rsidR="0057673C" w:rsidRDefault="0057673C" w:rsidP="006F64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Дается домашнее задание по группам</w:t>
            </w:r>
          </w:p>
          <w:p w:rsidR="0057673C" w:rsidRDefault="0057673C" w:rsidP="006F64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Спряжение глаголов из текста</w:t>
            </w:r>
          </w:p>
          <w:p w:rsidR="0057673C" w:rsidRDefault="0057673C" w:rsidP="006F64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Перевод текста</w:t>
            </w:r>
          </w:p>
          <w:p w:rsidR="0057673C" w:rsidRDefault="0057673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24032" w:rsidRPr="0057673C" w:rsidRDefault="00724032">
      <w:pPr>
        <w:rPr>
          <w:lang w:val="fr-FR"/>
        </w:rPr>
        <w:sectPr w:rsidR="00724032" w:rsidRPr="0057673C">
          <w:pgSz w:w="16838" w:h="11906" w:orient="landscape"/>
          <w:pgMar w:top="850" w:right="1134" w:bottom="1418" w:left="1134" w:header="0" w:footer="0" w:gutter="0"/>
          <w:cols w:space="720"/>
          <w:formProt w:val="0"/>
          <w:docGrid w:linePitch="360" w:charSpace="2047"/>
        </w:sectPr>
      </w:pPr>
    </w:p>
    <w:p w:rsidR="00724032" w:rsidRPr="0057673C" w:rsidRDefault="00724032" w:rsidP="0057673C">
      <w:pPr>
        <w:rPr>
          <w:sz w:val="28"/>
          <w:szCs w:val="28"/>
          <w:lang w:val="fr-FR"/>
        </w:rPr>
      </w:pPr>
    </w:p>
    <w:p w:rsidR="00724032" w:rsidRDefault="0057673C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самооценки.</w:t>
      </w:r>
    </w:p>
    <w:p w:rsidR="00724032" w:rsidRDefault="0057673C">
      <w:pPr>
        <w:rPr>
          <w:sz w:val="28"/>
          <w:szCs w:val="28"/>
        </w:rPr>
      </w:pPr>
      <w:r>
        <w:rPr>
          <w:sz w:val="28"/>
          <w:szCs w:val="28"/>
        </w:rPr>
        <w:t>Оцени свою работу и работу одноклассников по 5- бальной шкале.</w:t>
      </w:r>
    </w:p>
    <w:p w:rsidR="00724032" w:rsidRDefault="00724032">
      <w:pPr>
        <w:rPr>
          <w:sz w:val="28"/>
          <w:szCs w:val="28"/>
        </w:rPr>
      </w:pPr>
    </w:p>
    <w:tbl>
      <w:tblPr>
        <w:tblStyle w:val="af0"/>
        <w:tblW w:w="9854" w:type="dxa"/>
        <w:tblInd w:w="-5" w:type="dxa"/>
        <w:tblCellMar>
          <w:left w:w="103" w:type="dxa"/>
        </w:tblCellMar>
        <w:tblLook w:val="04A0"/>
      </w:tblPr>
      <w:tblGrid>
        <w:gridCol w:w="674"/>
        <w:gridCol w:w="3542"/>
        <w:gridCol w:w="2127"/>
        <w:gridCol w:w="1842"/>
        <w:gridCol w:w="1669"/>
      </w:tblGrid>
      <w:tr w:rsidR="00724032">
        <w:trPr>
          <w:trHeight w:val="785"/>
        </w:trPr>
        <w:tc>
          <w:tcPr>
            <w:tcW w:w="674" w:type="dxa"/>
            <w:shd w:val="clear" w:color="auto" w:fill="auto"/>
            <w:tcMar>
              <w:left w:w="103" w:type="dxa"/>
            </w:tcMar>
            <w:vAlign w:val="center"/>
          </w:tcPr>
          <w:p w:rsidR="00724032" w:rsidRDefault="005767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24032" w:rsidRDefault="0057673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  <w:vAlign w:val="center"/>
          </w:tcPr>
          <w:p w:rsidR="00724032" w:rsidRDefault="005767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  <w:vAlign w:val="center"/>
          </w:tcPr>
          <w:p w:rsidR="00724032" w:rsidRDefault="005767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Самооценка</w:t>
            </w:r>
          </w:p>
        </w:tc>
        <w:tc>
          <w:tcPr>
            <w:tcW w:w="1841" w:type="dxa"/>
            <w:shd w:val="clear" w:color="auto" w:fill="auto"/>
            <w:tcMar>
              <w:left w:w="103" w:type="dxa"/>
            </w:tcMar>
            <w:vAlign w:val="center"/>
          </w:tcPr>
          <w:p w:rsidR="00724032" w:rsidRDefault="005767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группы</w:t>
            </w:r>
          </w:p>
        </w:tc>
        <w:tc>
          <w:tcPr>
            <w:tcW w:w="1669" w:type="dxa"/>
            <w:shd w:val="clear" w:color="auto" w:fill="auto"/>
            <w:tcMar>
              <w:left w:w="103" w:type="dxa"/>
            </w:tcMar>
            <w:vAlign w:val="center"/>
          </w:tcPr>
          <w:p w:rsidR="00724032" w:rsidRDefault="005767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балл</w:t>
            </w:r>
          </w:p>
        </w:tc>
      </w:tr>
      <w:tr w:rsidR="00724032">
        <w:trPr>
          <w:trHeight w:val="839"/>
        </w:trPr>
        <w:tc>
          <w:tcPr>
            <w:tcW w:w="674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Речевая  разминка.</w:t>
            </w: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</w:tr>
      <w:tr w:rsidR="00724032">
        <w:trPr>
          <w:trHeight w:val="848"/>
        </w:trPr>
        <w:tc>
          <w:tcPr>
            <w:tcW w:w="674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  <w:r>
              <w:rPr>
                <w:sz w:val="28"/>
                <w:szCs w:val="28"/>
              </w:rPr>
              <w:t>текста, понимание его содержания.</w:t>
            </w: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</w:tr>
      <w:tr w:rsidR="00724032">
        <w:tc>
          <w:tcPr>
            <w:tcW w:w="674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Устная речь (ответы на вопросы учителя, составление рецепта).</w:t>
            </w: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</w:tr>
      <w:tr w:rsidR="00724032">
        <w:trPr>
          <w:trHeight w:val="846"/>
        </w:trPr>
        <w:tc>
          <w:tcPr>
            <w:tcW w:w="674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24032" w:rsidRDefault="00576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работать в группе. </w:t>
            </w: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</w:tr>
      <w:tr w:rsidR="00724032">
        <w:trPr>
          <w:trHeight w:val="689"/>
        </w:trPr>
        <w:tc>
          <w:tcPr>
            <w:tcW w:w="8186" w:type="dxa"/>
            <w:gridSpan w:val="4"/>
            <w:shd w:val="clear" w:color="auto" w:fill="auto"/>
            <w:tcMar>
              <w:left w:w="103" w:type="dxa"/>
            </w:tcMar>
          </w:tcPr>
          <w:p w:rsidR="00724032" w:rsidRDefault="005767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668" w:type="dxa"/>
            <w:shd w:val="clear" w:color="auto" w:fill="auto"/>
            <w:tcMar>
              <w:left w:w="103" w:type="dxa"/>
            </w:tcMar>
          </w:tcPr>
          <w:p w:rsidR="00724032" w:rsidRDefault="00724032">
            <w:pPr>
              <w:rPr>
                <w:sz w:val="28"/>
                <w:szCs w:val="28"/>
              </w:rPr>
            </w:pPr>
          </w:p>
        </w:tc>
      </w:tr>
    </w:tbl>
    <w:p w:rsidR="00724032" w:rsidRDefault="00724032">
      <w:pPr>
        <w:rPr>
          <w:sz w:val="28"/>
          <w:szCs w:val="28"/>
        </w:rPr>
      </w:pPr>
    </w:p>
    <w:p w:rsidR="00724032" w:rsidRDefault="0057673C">
      <w:pPr>
        <w:rPr>
          <w:sz w:val="28"/>
          <w:szCs w:val="28"/>
        </w:rPr>
      </w:pPr>
      <w:r>
        <w:rPr>
          <w:sz w:val="28"/>
          <w:szCs w:val="28"/>
        </w:rPr>
        <w:t>Максимально-возможное количество баллов – 20</w:t>
      </w:r>
    </w:p>
    <w:p w:rsidR="00724032" w:rsidRDefault="0057673C">
      <w:pPr>
        <w:rPr>
          <w:sz w:val="28"/>
          <w:szCs w:val="28"/>
        </w:rPr>
      </w:pPr>
      <w:r>
        <w:rPr>
          <w:sz w:val="28"/>
          <w:szCs w:val="28"/>
        </w:rPr>
        <w:t>Перевод баллов в отметку:</w:t>
      </w:r>
    </w:p>
    <w:p w:rsidR="00724032" w:rsidRDefault="0057673C">
      <w:pPr>
        <w:rPr>
          <w:sz w:val="28"/>
          <w:szCs w:val="28"/>
        </w:rPr>
      </w:pPr>
      <w:r>
        <w:rPr>
          <w:sz w:val="28"/>
          <w:szCs w:val="28"/>
        </w:rPr>
        <w:t>«5» - 20-18 баллов</w:t>
      </w:r>
    </w:p>
    <w:p w:rsidR="00724032" w:rsidRDefault="0057673C">
      <w:pPr>
        <w:rPr>
          <w:sz w:val="28"/>
          <w:szCs w:val="28"/>
        </w:rPr>
      </w:pPr>
      <w:r>
        <w:rPr>
          <w:sz w:val="28"/>
          <w:szCs w:val="28"/>
        </w:rPr>
        <w:t xml:space="preserve">«4» - 17-15 </w:t>
      </w:r>
      <w:r>
        <w:rPr>
          <w:sz w:val="28"/>
          <w:szCs w:val="28"/>
        </w:rPr>
        <w:t>баллов</w:t>
      </w:r>
    </w:p>
    <w:p w:rsidR="00724032" w:rsidRDefault="0057673C">
      <w:pPr>
        <w:rPr>
          <w:sz w:val="28"/>
          <w:szCs w:val="28"/>
        </w:rPr>
      </w:pPr>
      <w:r>
        <w:rPr>
          <w:sz w:val="28"/>
          <w:szCs w:val="28"/>
        </w:rPr>
        <w:t>«3» - 14-11 баллов</w:t>
      </w:r>
    </w:p>
    <w:p w:rsidR="00724032" w:rsidRDefault="00724032">
      <w:pPr>
        <w:rPr>
          <w:sz w:val="28"/>
          <w:szCs w:val="28"/>
        </w:rPr>
      </w:pPr>
    </w:p>
    <w:p w:rsidR="0057673C" w:rsidRPr="0057673C" w:rsidRDefault="0057673C" w:rsidP="0057673C">
      <w:pPr>
        <w:spacing w:line="276" w:lineRule="auto"/>
        <w:rPr>
          <w:b/>
          <w:sz w:val="52"/>
          <w:szCs w:val="52"/>
          <w:lang w:val="en-US" w:eastAsia="en-US"/>
        </w:rPr>
      </w:pPr>
      <w:r w:rsidRPr="0057673C">
        <w:rPr>
          <w:sz w:val="52"/>
          <w:szCs w:val="52"/>
          <w:lang w:val="en-US" w:eastAsia="en-US"/>
        </w:rPr>
        <w:t xml:space="preserve">a) </w:t>
      </w:r>
      <w:proofErr w:type="spellStart"/>
      <w:proofErr w:type="gramStart"/>
      <w:r w:rsidRPr="0057673C">
        <w:rPr>
          <w:b/>
          <w:sz w:val="52"/>
          <w:szCs w:val="52"/>
          <w:lang w:val="en-US" w:eastAsia="en-US"/>
        </w:rPr>
        <w:t>j’ai</w:t>
      </w:r>
      <w:proofErr w:type="spellEnd"/>
      <w:proofErr w:type="gramEnd"/>
      <w:r w:rsidRPr="0057673C">
        <w:rPr>
          <w:b/>
          <w:sz w:val="52"/>
          <w:szCs w:val="52"/>
          <w:lang w:val="en-US" w:eastAsia="en-US"/>
        </w:rPr>
        <w:t xml:space="preserve"> </w:t>
      </w:r>
      <w:proofErr w:type="spellStart"/>
      <w:r w:rsidRPr="0057673C">
        <w:rPr>
          <w:b/>
          <w:sz w:val="52"/>
          <w:szCs w:val="52"/>
          <w:lang w:val="en-US" w:eastAsia="en-US"/>
        </w:rPr>
        <w:t>rien</w:t>
      </w:r>
      <w:proofErr w:type="spellEnd"/>
      <w:r w:rsidRPr="0057673C">
        <w:rPr>
          <w:b/>
          <w:sz w:val="52"/>
          <w:szCs w:val="52"/>
          <w:lang w:val="en-US" w:eastAsia="en-US"/>
        </w:rPr>
        <w:t xml:space="preserve"> </w:t>
      </w:r>
      <w:proofErr w:type="spellStart"/>
      <w:r w:rsidRPr="0057673C">
        <w:rPr>
          <w:b/>
          <w:sz w:val="52"/>
          <w:szCs w:val="52"/>
          <w:lang w:val="en-US" w:eastAsia="en-US"/>
        </w:rPr>
        <w:t>compris</w:t>
      </w:r>
      <w:proofErr w:type="spellEnd"/>
    </w:p>
    <w:p w:rsidR="0057673C" w:rsidRPr="0057673C" w:rsidRDefault="0057673C" w:rsidP="0057673C">
      <w:pPr>
        <w:spacing w:line="276" w:lineRule="auto"/>
        <w:rPr>
          <w:b/>
          <w:sz w:val="52"/>
          <w:szCs w:val="52"/>
          <w:lang w:val="fr-FR" w:eastAsia="en-US"/>
        </w:rPr>
      </w:pPr>
      <w:r w:rsidRPr="0057673C">
        <w:rPr>
          <w:b/>
          <w:sz w:val="52"/>
          <w:szCs w:val="52"/>
          <w:lang w:val="fr-FR" w:eastAsia="en-US"/>
        </w:rPr>
        <w:t>b)  j’ai compris mais j’ai petit problem  avec conjugaison des verbs</w:t>
      </w:r>
    </w:p>
    <w:p w:rsidR="0057673C" w:rsidRPr="0057673C" w:rsidRDefault="0057673C" w:rsidP="0057673C">
      <w:pPr>
        <w:spacing w:line="276" w:lineRule="auto"/>
        <w:rPr>
          <w:b/>
          <w:sz w:val="52"/>
          <w:szCs w:val="52"/>
          <w:lang w:val="fr-FR" w:eastAsia="en-US"/>
        </w:rPr>
      </w:pPr>
      <w:r w:rsidRPr="0057673C">
        <w:rPr>
          <w:b/>
          <w:sz w:val="52"/>
          <w:szCs w:val="52"/>
          <w:lang w:val="fr-FR" w:eastAsia="en-US"/>
        </w:rPr>
        <w:t>c) si quelqu’un va m’aider je pourrai mettre les verbs correct</w:t>
      </w:r>
    </w:p>
    <w:p w:rsidR="00724032" w:rsidRPr="0057673C" w:rsidRDefault="0057673C" w:rsidP="0057673C">
      <w:pPr>
        <w:rPr>
          <w:sz w:val="52"/>
          <w:szCs w:val="52"/>
          <w:lang w:val="fr-FR"/>
        </w:rPr>
      </w:pPr>
      <w:r w:rsidRPr="0057673C">
        <w:rPr>
          <w:b/>
          <w:sz w:val="52"/>
          <w:szCs w:val="52"/>
          <w:lang w:val="fr-FR" w:eastAsia="en-US"/>
        </w:rPr>
        <w:t>d) j’ai tout compris et je pourrai conjuger les verbs et apprendre les mots</w:t>
      </w:r>
    </w:p>
    <w:p w:rsidR="00724032" w:rsidRPr="0057673C" w:rsidRDefault="00724032">
      <w:pPr>
        <w:rPr>
          <w:sz w:val="28"/>
          <w:szCs w:val="28"/>
          <w:lang w:val="fr-FR"/>
        </w:rPr>
      </w:pPr>
    </w:p>
    <w:p w:rsidR="00724032" w:rsidRPr="0057673C" w:rsidRDefault="00724032">
      <w:pPr>
        <w:rPr>
          <w:sz w:val="28"/>
          <w:szCs w:val="28"/>
          <w:lang w:val="fr-FR"/>
        </w:rPr>
      </w:pPr>
    </w:p>
    <w:p w:rsidR="00724032" w:rsidRPr="0057673C" w:rsidRDefault="00724032">
      <w:pPr>
        <w:rPr>
          <w:sz w:val="28"/>
          <w:szCs w:val="28"/>
          <w:lang w:val="fr-FR"/>
        </w:rPr>
      </w:pPr>
    </w:p>
    <w:p w:rsidR="00724032" w:rsidRPr="0057673C" w:rsidRDefault="00724032" w:rsidP="0057673C">
      <w:pPr>
        <w:rPr>
          <w:sz w:val="28"/>
          <w:szCs w:val="28"/>
          <w:lang w:val="fr-FR"/>
        </w:rPr>
      </w:pPr>
    </w:p>
    <w:p w:rsidR="00724032" w:rsidRPr="0057673C" w:rsidRDefault="00724032">
      <w:pPr>
        <w:jc w:val="center"/>
        <w:rPr>
          <w:sz w:val="28"/>
          <w:szCs w:val="28"/>
          <w:lang w:val="fr-FR"/>
        </w:rPr>
      </w:pPr>
    </w:p>
    <w:p w:rsidR="00724032" w:rsidRPr="0057673C" w:rsidRDefault="00724032">
      <w:pPr>
        <w:jc w:val="center"/>
        <w:rPr>
          <w:sz w:val="28"/>
          <w:szCs w:val="28"/>
          <w:lang w:val="fr-FR"/>
        </w:rPr>
      </w:pPr>
    </w:p>
    <w:p w:rsidR="00724032" w:rsidRPr="0057673C" w:rsidRDefault="00724032">
      <w:pPr>
        <w:rPr>
          <w:lang w:val="fr-FR"/>
        </w:rPr>
      </w:pPr>
    </w:p>
    <w:sectPr w:rsidR="00724032" w:rsidRPr="0057673C" w:rsidSect="00724032">
      <w:pgSz w:w="11906" w:h="16838"/>
      <w:pgMar w:top="1134" w:right="850" w:bottom="1134" w:left="1418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C6B"/>
    <w:multiLevelType w:val="multilevel"/>
    <w:tmpl w:val="442A60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E2235FB"/>
    <w:multiLevelType w:val="hybridMultilevel"/>
    <w:tmpl w:val="74568D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85473"/>
    <w:multiLevelType w:val="multilevel"/>
    <w:tmpl w:val="2E0288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56431290"/>
    <w:multiLevelType w:val="multilevel"/>
    <w:tmpl w:val="97866C0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032"/>
    <w:rsid w:val="00025DE3"/>
    <w:rsid w:val="0057673C"/>
    <w:rsid w:val="006F6451"/>
    <w:rsid w:val="00724032"/>
    <w:rsid w:val="0073474F"/>
    <w:rsid w:val="009500BE"/>
    <w:rsid w:val="00A0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42"/>
    <w:pPr>
      <w:widowControl w:val="0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6A4082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6A40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ма примечания Знак"/>
    <w:basedOn w:val="a4"/>
    <w:uiPriority w:val="99"/>
    <w:semiHidden/>
    <w:qFormat/>
    <w:rsid w:val="006A4082"/>
    <w:rPr>
      <w:b/>
      <w:bCs/>
    </w:rPr>
  </w:style>
  <w:style w:type="character" w:customStyle="1" w:styleId="a6">
    <w:name w:val="Текст выноски Знак"/>
    <w:basedOn w:val="a0"/>
    <w:uiPriority w:val="99"/>
    <w:semiHidden/>
    <w:qFormat/>
    <w:rsid w:val="006A40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sid w:val="00724032"/>
    <w:rPr>
      <w:rFonts w:ascii="Times New Roman" w:hAnsi="Times New Roman" w:cs="Symbol"/>
      <w:sz w:val="28"/>
    </w:rPr>
  </w:style>
  <w:style w:type="character" w:customStyle="1" w:styleId="ListLabel2">
    <w:name w:val="ListLabel 2"/>
    <w:qFormat/>
    <w:rsid w:val="00724032"/>
    <w:rPr>
      <w:rFonts w:ascii="Times New Roman" w:hAnsi="Times New Roman" w:cs="Symbol"/>
      <w:b/>
      <w:sz w:val="28"/>
    </w:rPr>
  </w:style>
  <w:style w:type="paragraph" w:customStyle="1" w:styleId="a7">
    <w:name w:val="Заголовок"/>
    <w:basedOn w:val="a"/>
    <w:next w:val="a8"/>
    <w:qFormat/>
    <w:rsid w:val="0072403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724032"/>
    <w:pPr>
      <w:spacing w:after="140" w:line="288" w:lineRule="auto"/>
    </w:pPr>
  </w:style>
  <w:style w:type="paragraph" w:styleId="a9">
    <w:name w:val="List"/>
    <w:basedOn w:val="a8"/>
    <w:rsid w:val="00724032"/>
    <w:rPr>
      <w:rFonts w:cs="Arial"/>
    </w:rPr>
  </w:style>
  <w:style w:type="paragraph" w:customStyle="1" w:styleId="Caption">
    <w:name w:val="Caption"/>
    <w:basedOn w:val="a"/>
    <w:qFormat/>
    <w:rsid w:val="0072403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724032"/>
    <w:pPr>
      <w:suppressLineNumbers/>
    </w:pPr>
    <w:rPr>
      <w:rFonts w:cs="Arial"/>
    </w:rPr>
  </w:style>
  <w:style w:type="paragraph" w:styleId="ab">
    <w:name w:val="List Paragraph"/>
    <w:basedOn w:val="a"/>
    <w:qFormat/>
    <w:rsid w:val="00D07342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annotation text"/>
    <w:basedOn w:val="a"/>
    <w:uiPriority w:val="99"/>
    <w:semiHidden/>
    <w:unhideWhenUsed/>
    <w:qFormat/>
    <w:rsid w:val="006A4082"/>
  </w:style>
  <w:style w:type="paragraph" w:styleId="ad">
    <w:name w:val="annotation subject"/>
    <w:basedOn w:val="ac"/>
    <w:uiPriority w:val="99"/>
    <w:semiHidden/>
    <w:unhideWhenUsed/>
    <w:qFormat/>
    <w:rsid w:val="006A4082"/>
    <w:rPr>
      <w:b/>
      <w:bCs/>
    </w:rPr>
  </w:style>
  <w:style w:type="paragraph" w:styleId="ae">
    <w:name w:val="Balloon Text"/>
    <w:basedOn w:val="a"/>
    <w:uiPriority w:val="99"/>
    <w:semiHidden/>
    <w:unhideWhenUsed/>
    <w:qFormat/>
    <w:rsid w:val="006A40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C97D3A"/>
    <w:pPr>
      <w:widowControl/>
      <w:spacing w:beforeAutospacing="1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6568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НАСТЯ</cp:lastModifiedBy>
  <cp:revision>2</cp:revision>
  <cp:lastPrinted>2015-02-11T15:06:00Z</cp:lastPrinted>
  <dcterms:created xsi:type="dcterms:W3CDTF">2018-09-18T11:19:00Z</dcterms:created>
  <dcterms:modified xsi:type="dcterms:W3CDTF">2018-09-18T11:19:00Z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